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3C" w:rsidRPr="00EF3F0C" w:rsidRDefault="00EF3F0C" w:rsidP="00F4008E">
      <w:pPr>
        <w:jc w:val="center"/>
        <w:rPr>
          <w:b/>
          <w:sz w:val="28"/>
          <w:szCs w:val="28"/>
        </w:rPr>
      </w:pPr>
      <w:bookmarkStart w:id="0" w:name="_GoBack"/>
      <w:bookmarkEnd w:id="0"/>
      <w:r w:rsidRPr="00EF3F0C">
        <w:rPr>
          <w:b/>
          <w:noProof/>
          <w:sz w:val="28"/>
          <w:szCs w:val="28"/>
          <w:lang w:eastAsia="en-GB"/>
        </w:rPr>
        <w:drawing>
          <wp:anchor distT="0" distB="0" distL="114300" distR="114300" simplePos="0" relativeHeight="251659264" behindDoc="1" locked="0" layoutInCell="1" allowOverlap="1" wp14:anchorId="732C4DE9" wp14:editId="05B5DF35">
            <wp:simplePos x="0" y="0"/>
            <wp:positionH relativeFrom="column">
              <wp:posOffset>-154305</wp:posOffset>
            </wp:positionH>
            <wp:positionV relativeFrom="paragraph">
              <wp:posOffset>-230505</wp:posOffset>
            </wp:positionV>
            <wp:extent cx="1101090" cy="581025"/>
            <wp:effectExtent l="0" t="0" r="3810" b="9525"/>
            <wp:wrapNone/>
            <wp:docPr id="3" name="Picture 3" descr="C:\Users\rachel.chadbourne.F2T-FRITWELL.001\AppData\Local\Microsoft\Windows\Temporary Internet Files\Content.IE5\SNY9PMCI\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chadbourne.F2T-FRITWELL.001\AppData\Local\Microsoft\Windows\Temporary Internet Files\Content.IE5\SNY9PMCI\MC90023272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09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437" w:rsidRPr="00EF3F0C">
        <w:rPr>
          <w:b/>
          <w:noProof/>
          <w:sz w:val="28"/>
          <w:szCs w:val="28"/>
          <w:lang w:eastAsia="en-GB"/>
        </w:rPr>
        <w:drawing>
          <wp:anchor distT="0" distB="0" distL="114300" distR="114300" simplePos="0" relativeHeight="251658240" behindDoc="1" locked="0" layoutInCell="1" allowOverlap="1" wp14:anchorId="2D409599" wp14:editId="21B7E1E8">
            <wp:simplePos x="0" y="0"/>
            <wp:positionH relativeFrom="column">
              <wp:posOffset>5953760</wp:posOffset>
            </wp:positionH>
            <wp:positionV relativeFrom="paragraph">
              <wp:posOffset>-127635</wp:posOffset>
            </wp:positionV>
            <wp:extent cx="704850" cy="1495425"/>
            <wp:effectExtent l="0" t="0" r="0" b="9525"/>
            <wp:wrapTight wrapText="bothSides">
              <wp:wrapPolygon edited="0">
                <wp:start x="6422" y="0"/>
                <wp:lineTo x="3503" y="825"/>
                <wp:lineTo x="2335" y="2201"/>
                <wp:lineTo x="2919" y="4403"/>
                <wp:lineTo x="0" y="6604"/>
                <wp:lineTo x="0" y="8255"/>
                <wp:lineTo x="5254" y="13208"/>
                <wp:lineTo x="4086" y="15134"/>
                <wp:lineTo x="4670" y="17060"/>
                <wp:lineTo x="1751" y="20362"/>
                <wp:lineTo x="2919" y="21462"/>
                <wp:lineTo x="12843" y="21462"/>
                <wp:lineTo x="17514" y="21462"/>
                <wp:lineTo x="19265" y="21187"/>
                <wp:lineTo x="19849" y="19536"/>
                <wp:lineTo x="18097" y="17610"/>
                <wp:lineTo x="21016" y="12932"/>
                <wp:lineTo x="21016" y="12657"/>
                <wp:lineTo x="18681" y="8805"/>
                <wp:lineTo x="17514" y="1651"/>
                <wp:lineTo x="14595" y="0"/>
                <wp:lineTo x="6422" y="0"/>
              </wp:wrapPolygon>
            </wp:wrapTight>
            <wp:docPr id="1" name="Picture 1" descr="C:\Users\rachel.chadbourne.F2T-FRITWELL.001\AppData\Local\Microsoft\Windows\Temporary Internet Files\Content.IE5\FTI2IN4N\MC90044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chadbourne.F2T-FRITWELL.001\AppData\Local\Microsoft\Windows\Temporary Internet Files\Content.IE5\FTI2IN4N\MC90044573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C9E">
        <w:rPr>
          <w:b/>
          <w:noProof/>
          <w:sz w:val="28"/>
          <w:szCs w:val="28"/>
          <w:lang w:eastAsia="en-GB"/>
        </w:rPr>
        <w:t>Summer</w:t>
      </w:r>
      <w:r w:rsidR="00961FA1" w:rsidRPr="00EF3F0C">
        <w:rPr>
          <w:b/>
          <w:sz w:val="28"/>
          <w:szCs w:val="28"/>
        </w:rPr>
        <w:t xml:space="preserve"> - Term </w:t>
      </w:r>
      <w:r w:rsidR="00183C9E">
        <w:rPr>
          <w:b/>
          <w:sz w:val="28"/>
          <w:szCs w:val="28"/>
        </w:rPr>
        <w:t>5</w:t>
      </w:r>
      <w:r w:rsidR="00961FA1" w:rsidRPr="00EF3F0C">
        <w:rPr>
          <w:b/>
          <w:sz w:val="28"/>
          <w:szCs w:val="28"/>
        </w:rPr>
        <w:t xml:space="preserve"> and </w:t>
      </w:r>
      <w:r w:rsidR="00183C9E">
        <w:rPr>
          <w:b/>
          <w:sz w:val="28"/>
          <w:szCs w:val="28"/>
        </w:rPr>
        <w:t>6</w:t>
      </w:r>
      <w:r w:rsidR="00F4008E" w:rsidRPr="00EF3F0C">
        <w:rPr>
          <w:b/>
          <w:sz w:val="28"/>
          <w:szCs w:val="28"/>
        </w:rPr>
        <w:t xml:space="preserve"> – Year 6 Parent Newsletter</w:t>
      </w:r>
    </w:p>
    <w:p w:rsidR="00981EFD" w:rsidRDefault="00981EFD">
      <w:pPr>
        <w:rPr>
          <w:b/>
        </w:rPr>
      </w:pPr>
    </w:p>
    <w:p w:rsidR="007B673C" w:rsidRPr="00F4008E" w:rsidRDefault="007B673C">
      <w:pPr>
        <w:rPr>
          <w:b/>
        </w:rPr>
      </w:pPr>
      <w:r w:rsidRPr="00F4008E">
        <w:rPr>
          <w:b/>
        </w:rPr>
        <w:t>Dear Parents,</w:t>
      </w:r>
    </w:p>
    <w:p w:rsidR="00981EFD" w:rsidRDefault="00ED26F6">
      <w:r>
        <w:t xml:space="preserve">We </w:t>
      </w:r>
      <w:r w:rsidR="00961FA1">
        <w:t xml:space="preserve">hope you had a great </w:t>
      </w:r>
      <w:r w:rsidR="00183C9E">
        <w:t>Easter</w:t>
      </w:r>
      <w:r w:rsidR="00961FA1">
        <w:t xml:space="preserve"> and a good break from school.  </w:t>
      </w:r>
      <w:r w:rsidR="000447D7">
        <w:t>Hopefully the children are all refreshed and ready for a</w:t>
      </w:r>
      <w:r w:rsidR="00183C9E">
        <w:t>nother</w:t>
      </w:r>
      <w:r w:rsidR="000447D7">
        <w:t xml:space="preserve"> productive and hard-working term. </w:t>
      </w:r>
      <w:r w:rsidR="00183C9E">
        <w:t>I</w:t>
      </w:r>
      <w:r w:rsidR="00D24BC8">
        <w:t>t is</w:t>
      </w:r>
      <w:r w:rsidR="00183C9E">
        <w:t xml:space="preserve"> not long until the End of Key Stage Assessments (SATS) when the children can show the progress we know they have made this year. </w:t>
      </w:r>
      <w:r w:rsidR="00981EFD">
        <w:t xml:space="preserve">Our term has started off well </w:t>
      </w:r>
      <w:r w:rsidR="00E6503E">
        <w:t xml:space="preserve">and the children are all working incredibly hard with a challenging curriculum. </w:t>
      </w:r>
    </w:p>
    <w:p w:rsidR="00981EFD" w:rsidRDefault="00D24BC8">
      <w:pPr>
        <w:rPr>
          <w:b/>
        </w:rPr>
      </w:pPr>
      <w:r w:rsidRPr="00E36E77">
        <w:rPr>
          <w:b/>
        </w:rPr>
        <w:t>End of Key Stage 2 assessments</w:t>
      </w:r>
      <w:r>
        <w:rPr>
          <w:b/>
        </w:rPr>
        <w:t xml:space="preserve"> </w:t>
      </w:r>
      <w:r>
        <w:t>The ‘</w:t>
      </w:r>
      <w:r w:rsidRPr="00EF3F0C">
        <w:t>End of Key Stage 2 assessments</w:t>
      </w:r>
      <w:r>
        <w:t xml:space="preserve">’ take place throughout the week of </w:t>
      </w:r>
      <w:r w:rsidR="00E6503E">
        <w:rPr>
          <w:b/>
        </w:rPr>
        <w:t>9</w:t>
      </w:r>
      <w:r w:rsidRPr="00EF3F0C">
        <w:rPr>
          <w:b/>
          <w:vertAlign w:val="superscript"/>
        </w:rPr>
        <w:t>th</w:t>
      </w:r>
      <w:r w:rsidRPr="00EF3F0C">
        <w:rPr>
          <w:b/>
        </w:rPr>
        <w:t xml:space="preserve"> May</w:t>
      </w:r>
      <w:r>
        <w:t xml:space="preserve">. Children </w:t>
      </w:r>
      <w:r w:rsidRPr="00EF3F0C">
        <w:rPr>
          <w:b/>
        </w:rPr>
        <w:t>must</w:t>
      </w:r>
      <w:r>
        <w:t xml:space="preserve"> attend school throughout this week.   Good attendance is vital for success, so as mentioned previously if your child is well enough to potter about at home then they are probably well enough to be in school.  Whilst these assessments are only one small part of your child’s time at our school, it is important that they achieve their full potential.  As long as they always work hard and join in with enthusiasm then they will have personal success.  If your child is worried</w:t>
      </w:r>
      <w:r w:rsidR="00E6503E">
        <w:t xml:space="preserve">, </w:t>
      </w:r>
      <w:r>
        <w:t>remind them of this!</w:t>
      </w:r>
    </w:p>
    <w:p w:rsidR="00981EFD" w:rsidRDefault="00D24BC8">
      <w:pPr>
        <w:rPr>
          <w:b/>
        </w:rPr>
      </w:pPr>
      <w:r w:rsidRPr="00D24BC8">
        <w:rPr>
          <w:b/>
        </w:rPr>
        <w:t>Welcome</w:t>
      </w:r>
      <w:r w:rsidR="00981EFD">
        <w:rPr>
          <w:b/>
        </w:rPr>
        <w:t xml:space="preserve">   </w:t>
      </w:r>
      <w:r w:rsidRPr="00D24BC8">
        <w:t xml:space="preserve">We welcome </w:t>
      </w:r>
      <w:r w:rsidR="00E6503E">
        <w:t>Miss Capon</w:t>
      </w:r>
      <w:r w:rsidRPr="00D24BC8">
        <w:t xml:space="preserve"> to Year 6</w:t>
      </w:r>
      <w:r>
        <w:t xml:space="preserve"> </w:t>
      </w:r>
      <w:r w:rsidR="00E6503E">
        <w:t>this term</w:t>
      </w:r>
      <w:r>
        <w:t xml:space="preserve">.  </w:t>
      </w:r>
      <w:r w:rsidR="00E6503E">
        <w:t>She is completing her</w:t>
      </w:r>
      <w:r>
        <w:t xml:space="preserve"> final teaching placement from Oxford Brookes </w:t>
      </w:r>
      <w:r w:rsidR="00981EFD">
        <w:t xml:space="preserve">University </w:t>
      </w:r>
      <w:r>
        <w:t>and I am sure will gain a great deal from being part of our school community.</w:t>
      </w:r>
      <w:r w:rsidR="00E6503E">
        <w:t xml:space="preserve">  She</w:t>
      </w:r>
      <w:r w:rsidR="00981EFD">
        <w:t xml:space="preserve"> will be taking a key teaching role and will be working closely alongside the Year 6 teaching team.  </w:t>
      </w:r>
      <w:r w:rsidR="00E6503E">
        <w:t>The children have already made her feel</w:t>
      </w:r>
      <w:r w:rsidR="00981EFD">
        <w:t xml:space="preserve"> welcome</w:t>
      </w:r>
      <w:r w:rsidR="00E6503E">
        <w:t xml:space="preserve"> and we look forward to working with her.</w:t>
      </w:r>
    </w:p>
    <w:p w:rsidR="007B673C" w:rsidRPr="00E36E77" w:rsidRDefault="00B13437">
      <w:r>
        <w:rPr>
          <w:b/>
          <w:noProof/>
          <w:lang w:eastAsia="en-GB"/>
        </w:rPr>
        <w:drawing>
          <wp:anchor distT="0" distB="0" distL="114300" distR="114300" simplePos="0" relativeHeight="251660288" behindDoc="1" locked="0" layoutInCell="1" allowOverlap="1" wp14:anchorId="08BD5F96" wp14:editId="6408ABCC">
            <wp:simplePos x="0" y="0"/>
            <wp:positionH relativeFrom="column">
              <wp:posOffset>944526</wp:posOffset>
            </wp:positionH>
            <wp:positionV relativeFrom="paragraph">
              <wp:posOffset>428625</wp:posOffset>
            </wp:positionV>
            <wp:extent cx="5226685" cy="4562475"/>
            <wp:effectExtent l="0" t="0" r="0" b="9525"/>
            <wp:wrapNone/>
            <wp:docPr id="4" name="Picture 4" descr="C:\Users\rachel.chadbourne.F2T-FRITWELL.001\AppData\Local\Microsoft\Windows\Temporary Internet Files\Content.IE5\OAWHJOOC\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chel.chadbourne.F2T-FRITWELL.001\AppData\Local\Microsoft\Windows\Temporary Internet Files\Content.IE5\OAWHJOOC\MC900019306[1].wmf"/>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26685" cy="456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73C" w:rsidRPr="007B673C">
        <w:rPr>
          <w:b/>
        </w:rPr>
        <w:t>Curriculum</w:t>
      </w:r>
      <w:r w:rsidR="00981EFD">
        <w:rPr>
          <w:b/>
        </w:rPr>
        <w:t xml:space="preserve">   </w:t>
      </w:r>
      <w:r w:rsidR="00961FA1">
        <w:t>Our topic this term is called ‘</w:t>
      </w:r>
      <w:r w:rsidR="00183C9E">
        <w:t>Diversity</w:t>
      </w:r>
      <w:r w:rsidR="00E6503E">
        <w:t>’</w:t>
      </w:r>
      <w:r w:rsidR="00E264E4">
        <w:t xml:space="preserve">. </w:t>
      </w:r>
      <w:r w:rsidR="00183C9E">
        <w:t>This is a</w:t>
      </w:r>
      <w:r w:rsidR="00E6503E">
        <w:t xml:space="preserve"> great topic</w:t>
      </w:r>
      <w:r w:rsidR="00183C9E">
        <w:t xml:space="preserve"> and encompasses many aspects </w:t>
      </w:r>
      <w:r w:rsidR="00981EFD">
        <w:t>of learning</w:t>
      </w:r>
      <w:r w:rsidR="00183C9E">
        <w:t>.  The wor</w:t>
      </w:r>
      <w:r w:rsidR="00981EFD">
        <w:t>k</w:t>
      </w:r>
      <w:r w:rsidR="00183C9E">
        <w:t xml:space="preserve"> we have planned is wide ranging and will help </w:t>
      </w:r>
      <w:r w:rsidR="00981EFD">
        <w:t>the children</w:t>
      </w:r>
      <w:r w:rsidR="00183C9E">
        <w:t xml:space="preserve"> to prepare for their next stage </w:t>
      </w:r>
      <w:r w:rsidR="00981EFD">
        <w:t>of learning</w:t>
      </w:r>
      <w:r w:rsidR="00183C9E">
        <w:t xml:space="preserve"> and </w:t>
      </w:r>
      <w:r w:rsidR="00981EFD">
        <w:t xml:space="preserve">evaluate what it means to be </w:t>
      </w:r>
      <w:r w:rsidR="00183C9E">
        <w:t>citizens of the 21</w:t>
      </w:r>
      <w:r w:rsidR="00183C9E" w:rsidRPr="00183C9E">
        <w:rPr>
          <w:vertAlign w:val="superscript"/>
        </w:rPr>
        <w:t>st</w:t>
      </w:r>
      <w:r w:rsidR="00183C9E">
        <w:t xml:space="preserve"> century. </w:t>
      </w:r>
      <w:r w:rsidR="00961FA1">
        <w:t xml:space="preserve"> </w:t>
      </w:r>
      <w:r w:rsidR="00183C9E">
        <w:t xml:space="preserve">The children will be exploring the diversity of the world around us and the benefits this brings.  They will be finding out about cultural, economic, </w:t>
      </w:r>
      <w:r w:rsidR="00E6503E">
        <w:t>political</w:t>
      </w:r>
      <w:r w:rsidR="00183C9E">
        <w:t xml:space="preserve"> and religious diversity as well what differences they experience within their daily lives. We will particularly be looking at Islam in RE and how the ancient civilisation of Baghdad c. AD900 compare</w:t>
      </w:r>
      <w:r w:rsidR="00981EFD">
        <w:t>s</w:t>
      </w:r>
      <w:r w:rsidR="00183C9E">
        <w:t xml:space="preserve"> to British ancient civilisations in history.  In geography we will be comparing physical features, climate and how cities compare to rural life.  On top of this we have a production in term 6 and all of the leavers</w:t>
      </w:r>
      <w:r w:rsidR="00981EFD">
        <w:t>’</w:t>
      </w:r>
      <w:r w:rsidR="00183C9E">
        <w:t xml:space="preserve"> celebration</w:t>
      </w:r>
      <w:r w:rsidR="00981EFD">
        <w:t>s to organise!</w:t>
      </w:r>
      <w:r w:rsidR="00183C9E">
        <w:t xml:space="preserve"> (See dates below) </w:t>
      </w:r>
    </w:p>
    <w:p w:rsidR="00071433" w:rsidRDefault="007B673C">
      <w:r>
        <w:rPr>
          <w:b/>
        </w:rPr>
        <w:t>PE</w:t>
      </w:r>
      <w:r w:rsidR="00981EFD">
        <w:rPr>
          <w:b/>
        </w:rPr>
        <w:t xml:space="preserve">   </w:t>
      </w:r>
      <w:proofErr w:type="spellStart"/>
      <w:r w:rsidR="00961FA1">
        <w:t>PE</w:t>
      </w:r>
      <w:proofErr w:type="spellEnd"/>
      <w:r w:rsidR="00961FA1">
        <w:t xml:space="preserve"> days this term </w:t>
      </w:r>
      <w:r w:rsidR="00981EFD">
        <w:t>continue to</w:t>
      </w:r>
      <w:r w:rsidR="00961FA1">
        <w:t xml:space="preserve"> be on </w:t>
      </w:r>
      <w:r w:rsidR="00961FA1" w:rsidRPr="000447D7">
        <w:rPr>
          <w:b/>
        </w:rPr>
        <w:t>Tuesdays</w:t>
      </w:r>
      <w:r w:rsidR="00961FA1">
        <w:t xml:space="preserve"> and </w:t>
      </w:r>
      <w:r w:rsidR="00961FA1" w:rsidRPr="000447D7">
        <w:rPr>
          <w:b/>
        </w:rPr>
        <w:t>Thursdays</w:t>
      </w:r>
      <w:r w:rsidR="00961FA1">
        <w:t>.</w:t>
      </w:r>
      <w:r>
        <w:t xml:space="preserve"> If children do not bring in their kit they will be provided with spare kit that we have in school </w:t>
      </w:r>
      <w:r w:rsidR="00071433">
        <w:t>to use so that they do not miss out on this vital part of the curriculum.</w:t>
      </w:r>
      <w:r w:rsidR="00E36E77">
        <w:t xml:space="preserve">  Please remember to l</w:t>
      </w:r>
      <w:r w:rsidR="000447D7">
        <w:t>abel all PE kit, school tops,</w:t>
      </w:r>
      <w:r w:rsidR="00E36E77">
        <w:t xml:space="preserve"> jumpers and trainers/shoes.  </w:t>
      </w:r>
      <w:r w:rsidR="00961FA1">
        <w:t xml:space="preserve">As some of you will have already found out, </w:t>
      </w:r>
      <w:r w:rsidR="00E36E77">
        <w:t>Year 6 children can still lose things!</w:t>
      </w:r>
      <w:r w:rsidR="00EF3F0C">
        <w:t xml:space="preserve">  This is also important for all uniform and coats.</w:t>
      </w:r>
    </w:p>
    <w:p w:rsidR="00981EFD" w:rsidRPr="00981EFD" w:rsidRDefault="00071433" w:rsidP="00981EFD">
      <w:r w:rsidRPr="00071433">
        <w:rPr>
          <w:b/>
        </w:rPr>
        <w:t>Homework</w:t>
      </w:r>
      <w:r>
        <w:rPr>
          <w:b/>
        </w:rPr>
        <w:br/>
      </w:r>
      <w:r w:rsidR="00183C9E">
        <w:t>As you will have realised</w:t>
      </w:r>
      <w:proofErr w:type="gramStart"/>
      <w:r w:rsidR="00D24BC8">
        <w:t>,</w:t>
      </w:r>
      <w:r w:rsidR="00183C9E">
        <w:t xml:space="preserve">  the</w:t>
      </w:r>
      <w:proofErr w:type="gramEnd"/>
      <w:r w:rsidR="00183C9E">
        <w:t xml:space="preserve"> </w:t>
      </w:r>
      <w:r w:rsidR="00961FA1">
        <w:t xml:space="preserve">Year 6 </w:t>
      </w:r>
      <w:r w:rsidR="00D24BC8">
        <w:t>homework has become more ad-hoc tha</w:t>
      </w:r>
      <w:r w:rsidR="00183C9E">
        <w:t>n previously to allow scope for the work to be set based on booster sessions, tailored to the needs of the children.  This will continue until after SATs then homework will resume on Tuesdays to be handed in on Mondays.</w:t>
      </w:r>
      <w:r w:rsidR="00981EFD">
        <w:br/>
      </w:r>
      <w:r w:rsidRPr="00071433">
        <w:rPr>
          <w:b/>
        </w:rPr>
        <w:t>Friday</w:t>
      </w:r>
      <w:r>
        <w:t xml:space="preserve"> - Spellings or word an</w:t>
      </w:r>
      <w:r w:rsidR="006354E4">
        <w:t>d sentence work will be given out</w:t>
      </w:r>
      <w:r>
        <w:t xml:space="preserve"> on Friday to be handed in on </w:t>
      </w:r>
      <w:r w:rsidR="006354E4">
        <w:t>the following Friday</w:t>
      </w:r>
      <w:r>
        <w:t>.</w:t>
      </w:r>
      <w:r w:rsidR="00981EFD">
        <w:br/>
      </w:r>
      <w:r w:rsidR="00847D19">
        <w:br/>
      </w:r>
      <w:r w:rsidR="00981EFD" w:rsidRPr="00D24BC8">
        <w:rPr>
          <w:b/>
        </w:rPr>
        <w:t>Year 6 celebrations</w:t>
      </w:r>
    </w:p>
    <w:p w:rsidR="00981EFD" w:rsidRPr="00981EFD" w:rsidRDefault="00D24BC8" w:rsidP="00981EFD">
      <w:pPr>
        <w:pStyle w:val="ListParagraph"/>
        <w:numPr>
          <w:ilvl w:val="0"/>
          <w:numId w:val="3"/>
        </w:numPr>
        <w:rPr>
          <w:b/>
        </w:rPr>
      </w:pPr>
      <w:r w:rsidRPr="00D24BC8">
        <w:t>Leavers</w:t>
      </w:r>
      <w:r>
        <w:t>’</w:t>
      </w:r>
      <w:r w:rsidRPr="00D24BC8">
        <w:t xml:space="preserve"> disco – </w:t>
      </w:r>
      <w:r w:rsidR="00847D19">
        <w:t xml:space="preserve">Monday </w:t>
      </w:r>
      <w:r w:rsidRPr="00D24BC8">
        <w:t>1</w:t>
      </w:r>
      <w:r w:rsidR="00E6503E">
        <w:t>8</w:t>
      </w:r>
      <w:r w:rsidRPr="00981EFD">
        <w:rPr>
          <w:vertAlign w:val="superscript"/>
        </w:rPr>
        <w:t>th</w:t>
      </w:r>
      <w:r w:rsidRPr="00D24BC8">
        <w:t xml:space="preserve"> July</w:t>
      </w:r>
    </w:p>
    <w:p w:rsidR="00981EFD" w:rsidRPr="00981EFD" w:rsidRDefault="00D24BC8" w:rsidP="00981EFD">
      <w:pPr>
        <w:pStyle w:val="ListParagraph"/>
        <w:numPr>
          <w:ilvl w:val="0"/>
          <w:numId w:val="3"/>
        </w:numPr>
        <w:rPr>
          <w:b/>
        </w:rPr>
      </w:pPr>
      <w:r w:rsidRPr="00D24BC8">
        <w:t xml:space="preserve">Presentation Evening </w:t>
      </w:r>
      <w:r>
        <w:t xml:space="preserve">for all pupils and parents </w:t>
      </w:r>
      <w:r w:rsidRPr="00D24BC8">
        <w:t xml:space="preserve">– </w:t>
      </w:r>
      <w:r w:rsidR="00E6503E">
        <w:t>Thursday</w:t>
      </w:r>
      <w:r w:rsidR="00847D19">
        <w:t xml:space="preserve"> </w:t>
      </w:r>
      <w:r w:rsidRPr="00D24BC8">
        <w:t>14</w:t>
      </w:r>
      <w:r w:rsidRPr="00981EFD">
        <w:rPr>
          <w:vertAlign w:val="superscript"/>
        </w:rPr>
        <w:t>th</w:t>
      </w:r>
      <w:r>
        <w:t xml:space="preserve"> July (details to follow – to include presentation of all awards)</w:t>
      </w:r>
    </w:p>
    <w:p w:rsidR="00E264E4" w:rsidRDefault="00D24BC8" w:rsidP="00847D19">
      <w:pPr>
        <w:pStyle w:val="ListParagraph"/>
        <w:numPr>
          <w:ilvl w:val="0"/>
          <w:numId w:val="3"/>
        </w:numPr>
        <w:spacing w:before="240"/>
      </w:pPr>
      <w:r w:rsidRPr="00D24BC8">
        <w:t xml:space="preserve">Leavers’ Service – </w:t>
      </w:r>
      <w:r w:rsidR="00E6503E">
        <w:t>Wednesday 20</w:t>
      </w:r>
      <w:r w:rsidRPr="00847D19">
        <w:rPr>
          <w:vertAlign w:val="superscript"/>
        </w:rPr>
        <w:t>th</w:t>
      </w:r>
      <w:r w:rsidRPr="00D24BC8">
        <w:t xml:space="preserve"> July</w:t>
      </w:r>
    </w:p>
    <w:p w:rsidR="00981EFD" w:rsidRDefault="00E264E4" w:rsidP="00847D19">
      <w:pPr>
        <w:pStyle w:val="ListParagraph"/>
        <w:numPr>
          <w:ilvl w:val="0"/>
          <w:numId w:val="3"/>
        </w:numPr>
        <w:spacing w:before="240"/>
      </w:pPr>
      <w:r>
        <w:t>Possible trip – to be confirmed</w:t>
      </w:r>
      <w:r w:rsidR="00981EFD">
        <w:t xml:space="preserve"> </w:t>
      </w:r>
    </w:p>
    <w:p w:rsidR="000447D7" w:rsidRDefault="000447D7">
      <w:r>
        <w:t>We are looking forward to a term full of activity, learning and great progress.  As always, if you have any questions please get in touch.</w:t>
      </w:r>
    </w:p>
    <w:p w:rsidR="006354E4" w:rsidRDefault="006354E4">
      <w:r>
        <w:lastRenderedPageBreak/>
        <w:t>Thank you for your continued support.</w:t>
      </w:r>
    </w:p>
    <w:p w:rsidR="007B673C" w:rsidRDefault="000447D7">
      <w:r>
        <w:t>Best wishes</w:t>
      </w:r>
      <w:r w:rsidR="006438E5">
        <w:t>,</w:t>
      </w:r>
      <w:r w:rsidR="00B13437">
        <w:br/>
        <w:t xml:space="preserve">Rachel Chadbourne and </w:t>
      </w:r>
      <w:r w:rsidR="006438E5">
        <w:t>Jane Leaver</w:t>
      </w:r>
    </w:p>
    <w:p w:rsidR="00E36E77" w:rsidRDefault="00E36E77"/>
    <w:sectPr w:rsidR="00E36E77" w:rsidSect="00EF3F0C">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1F58"/>
    <w:multiLevelType w:val="hybridMultilevel"/>
    <w:tmpl w:val="480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8F3D75"/>
    <w:multiLevelType w:val="hybridMultilevel"/>
    <w:tmpl w:val="D804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77AC8"/>
    <w:multiLevelType w:val="hybridMultilevel"/>
    <w:tmpl w:val="2C3C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3C"/>
    <w:rsid w:val="000447D7"/>
    <w:rsid w:val="00071433"/>
    <w:rsid w:val="000913D5"/>
    <w:rsid w:val="00183C9E"/>
    <w:rsid w:val="005A43AD"/>
    <w:rsid w:val="006354E4"/>
    <w:rsid w:val="006438E5"/>
    <w:rsid w:val="007B673C"/>
    <w:rsid w:val="00847D19"/>
    <w:rsid w:val="00961FA1"/>
    <w:rsid w:val="00981EFD"/>
    <w:rsid w:val="00B13437"/>
    <w:rsid w:val="00BB25BB"/>
    <w:rsid w:val="00C350F0"/>
    <w:rsid w:val="00C7180F"/>
    <w:rsid w:val="00D24BC8"/>
    <w:rsid w:val="00E264E4"/>
    <w:rsid w:val="00E36E77"/>
    <w:rsid w:val="00E55154"/>
    <w:rsid w:val="00E6503E"/>
    <w:rsid w:val="00ED26F6"/>
    <w:rsid w:val="00EF3F0C"/>
    <w:rsid w:val="00F4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54"/>
    <w:rPr>
      <w:rFonts w:ascii="Tahoma" w:hAnsi="Tahoma" w:cs="Tahoma"/>
      <w:sz w:val="16"/>
      <w:szCs w:val="16"/>
    </w:rPr>
  </w:style>
  <w:style w:type="paragraph" w:styleId="ListParagraph">
    <w:name w:val="List Paragraph"/>
    <w:basedOn w:val="Normal"/>
    <w:uiPriority w:val="34"/>
    <w:qFormat/>
    <w:rsid w:val="00D24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54"/>
    <w:rPr>
      <w:rFonts w:ascii="Tahoma" w:hAnsi="Tahoma" w:cs="Tahoma"/>
      <w:sz w:val="16"/>
      <w:szCs w:val="16"/>
    </w:rPr>
  </w:style>
  <w:style w:type="paragraph" w:styleId="ListParagraph">
    <w:name w:val="List Paragraph"/>
    <w:basedOn w:val="Normal"/>
    <w:uiPriority w:val="34"/>
    <w:qFormat/>
    <w:rsid w:val="00D24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Chadbourne</dc:creator>
  <cp:lastModifiedBy>Carol</cp:lastModifiedBy>
  <cp:revision>2</cp:revision>
  <dcterms:created xsi:type="dcterms:W3CDTF">2016-04-25T11:08:00Z</dcterms:created>
  <dcterms:modified xsi:type="dcterms:W3CDTF">2016-04-25T11:08:00Z</dcterms:modified>
</cp:coreProperties>
</file>