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D0" w:rsidRDefault="008C77F4" w:rsidP="00787ED0">
      <w:pPr>
        <w:jc w:val="center"/>
        <w:rPr>
          <w:rFonts w:ascii="SassoonPrimaryInfant" w:hAnsi="SassoonPrimaryInfant"/>
          <w:noProof/>
          <w:sz w:val="24"/>
          <w:szCs w:val="24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AA3C680" wp14:editId="0802E75B">
            <wp:simplePos x="0" y="0"/>
            <wp:positionH relativeFrom="column">
              <wp:posOffset>-692785</wp:posOffset>
            </wp:positionH>
            <wp:positionV relativeFrom="paragraph">
              <wp:posOffset>-758825</wp:posOffset>
            </wp:positionV>
            <wp:extent cx="7134225" cy="10166985"/>
            <wp:effectExtent l="0" t="0" r="9525" b="5715"/>
            <wp:wrapNone/>
            <wp:docPr id="6" name="Picture 6" descr="http://content.mycutegraphics.com/borders/star-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ntent.mycutegraphics.com/borders/star-bor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16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42E"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46071" wp14:editId="7E34CCDA">
                <wp:simplePos x="0" y="0"/>
                <wp:positionH relativeFrom="column">
                  <wp:posOffset>371475</wp:posOffset>
                </wp:positionH>
                <wp:positionV relativeFrom="paragraph">
                  <wp:posOffset>-47625</wp:posOffset>
                </wp:positionV>
                <wp:extent cx="5019675" cy="819150"/>
                <wp:effectExtent l="57150" t="38100" r="85725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45A" w:rsidRPr="007C472A" w:rsidRDefault="00B5145A" w:rsidP="00A2393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"/>
                                <w:szCs w:val="2"/>
                              </w:rPr>
                            </w:pPr>
                          </w:p>
                          <w:p w:rsidR="00B5145A" w:rsidRPr="00F503DD" w:rsidRDefault="00B5145A" w:rsidP="00A23931">
                            <w:pPr>
                              <w:jc w:val="center"/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</w:pPr>
                            <w:r w:rsidRPr="00F503DD"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  <w:t xml:space="preserve">Year </w:t>
                            </w:r>
                            <w:r w:rsidR="00D0573D" w:rsidRPr="00F503DD"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  <w:t>1/</w:t>
                            </w:r>
                            <w:r w:rsidRPr="00F503DD"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  <w:t>2 Parent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.25pt;margin-top:-3.75pt;width:395.2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5145A" w:rsidRPr="007C472A" w:rsidRDefault="00B5145A" w:rsidP="00A23931">
                      <w:pPr>
                        <w:jc w:val="center"/>
                        <w:rPr>
                          <w:rFonts w:ascii="SassoonPrimaryInfant" w:hAnsi="SassoonPrimaryInfant"/>
                          <w:sz w:val="2"/>
                          <w:szCs w:val="2"/>
                        </w:rPr>
                      </w:pPr>
                    </w:p>
                    <w:p w:rsidR="00B5145A" w:rsidRPr="00F503DD" w:rsidRDefault="00B5145A" w:rsidP="00A23931">
                      <w:pPr>
                        <w:jc w:val="center"/>
                        <w:rPr>
                          <w:rFonts w:ascii="Calibri" w:hAnsi="Calibri"/>
                          <w:sz w:val="60"/>
                          <w:szCs w:val="60"/>
                        </w:rPr>
                      </w:pPr>
                      <w:r w:rsidRPr="00F503DD">
                        <w:rPr>
                          <w:rFonts w:ascii="Calibri" w:hAnsi="Calibri"/>
                          <w:sz w:val="60"/>
                          <w:szCs w:val="60"/>
                        </w:rPr>
                        <w:t xml:space="preserve">Year </w:t>
                      </w:r>
                      <w:r w:rsidR="00D0573D" w:rsidRPr="00F503DD">
                        <w:rPr>
                          <w:rFonts w:ascii="Calibri" w:hAnsi="Calibri"/>
                          <w:sz w:val="60"/>
                          <w:szCs w:val="60"/>
                        </w:rPr>
                        <w:t>1/</w:t>
                      </w:r>
                      <w:r w:rsidRPr="00F503DD">
                        <w:rPr>
                          <w:rFonts w:ascii="Calibri" w:hAnsi="Calibri"/>
                          <w:sz w:val="60"/>
                          <w:szCs w:val="60"/>
                        </w:rPr>
                        <w:t>2 Parent Newsletter</w:t>
                      </w:r>
                    </w:p>
                  </w:txbxContent>
                </v:textbox>
              </v:rect>
            </w:pict>
          </mc:Fallback>
        </mc:AlternateContent>
      </w:r>
    </w:p>
    <w:p w:rsidR="00A23931" w:rsidRDefault="00A23931" w:rsidP="00787ED0">
      <w:pPr>
        <w:rPr>
          <w:rFonts w:ascii="SassoonPrimaryInfant" w:hAnsi="SassoonPrimaryInfant"/>
          <w:noProof/>
          <w:sz w:val="24"/>
          <w:szCs w:val="24"/>
          <w:lang w:eastAsia="en-GB"/>
        </w:rPr>
      </w:pPr>
    </w:p>
    <w:p w:rsidR="00A23931" w:rsidRDefault="00A23931" w:rsidP="00787ED0">
      <w:pPr>
        <w:rPr>
          <w:rFonts w:ascii="SassoonPrimaryInfant" w:hAnsi="SassoonPrimaryInfant"/>
          <w:noProof/>
          <w:sz w:val="24"/>
          <w:szCs w:val="24"/>
          <w:lang w:eastAsia="en-GB"/>
        </w:rPr>
      </w:pPr>
    </w:p>
    <w:p w:rsidR="003E08E9" w:rsidRPr="00F503DD" w:rsidRDefault="00787ED0" w:rsidP="00787ED0">
      <w:pPr>
        <w:rPr>
          <w:rFonts w:ascii="Calibri" w:hAnsi="Calibri"/>
          <w:noProof/>
          <w:sz w:val="24"/>
          <w:szCs w:val="24"/>
          <w:lang w:eastAsia="en-GB"/>
        </w:rPr>
      </w:pPr>
      <w:r w:rsidRPr="00F503DD">
        <w:rPr>
          <w:rFonts w:ascii="Calibri" w:hAnsi="Calibri"/>
          <w:noProof/>
          <w:sz w:val="24"/>
          <w:szCs w:val="24"/>
          <w:lang w:eastAsia="en-GB"/>
        </w:rPr>
        <w:t>Dear Parents,</w:t>
      </w:r>
    </w:p>
    <w:p w:rsidR="0045421C" w:rsidRPr="00F503DD" w:rsidRDefault="0045421C" w:rsidP="00787ED0">
      <w:pPr>
        <w:rPr>
          <w:rFonts w:ascii="Calibri" w:hAnsi="Calibri"/>
          <w:noProof/>
          <w:sz w:val="12"/>
          <w:szCs w:val="12"/>
          <w:lang w:eastAsia="en-GB"/>
        </w:rPr>
      </w:pPr>
    </w:p>
    <w:p w:rsidR="00772AC1" w:rsidRPr="00F503DD" w:rsidRDefault="000366EF" w:rsidP="00787ED0">
      <w:pPr>
        <w:rPr>
          <w:rFonts w:ascii="Calibri" w:hAnsi="Calibri"/>
          <w:noProof/>
          <w:sz w:val="24"/>
          <w:szCs w:val="24"/>
          <w:lang w:eastAsia="en-GB"/>
        </w:rPr>
      </w:pPr>
      <w:r w:rsidRPr="00F503DD">
        <w:rPr>
          <w:rFonts w:ascii="Calibri" w:hAnsi="Calibri"/>
          <w:noProof/>
          <w:sz w:val="24"/>
          <w:szCs w:val="24"/>
          <w:lang w:eastAsia="en-GB"/>
        </w:rPr>
        <w:t>I can’t believe we are already in the Summer Term, time has flown</w:t>
      </w:r>
      <w:r w:rsidR="00252AA0">
        <w:rPr>
          <w:rFonts w:ascii="Calibri" w:hAnsi="Calibri"/>
          <w:noProof/>
          <w:sz w:val="24"/>
          <w:szCs w:val="24"/>
          <w:lang w:eastAsia="en-GB"/>
        </w:rPr>
        <w:t xml:space="preserve"> by</w:t>
      </w:r>
      <w:r w:rsidRPr="00F503DD">
        <w:rPr>
          <w:rFonts w:ascii="Calibri" w:hAnsi="Calibri"/>
          <w:noProof/>
          <w:sz w:val="24"/>
          <w:szCs w:val="24"/>
          <w:lang w:eastAsia="en-GB"/>
        </w:rPr>
        <w:t xml:space="preserve"> so quickly. </w:t>
      </w:r>
      <w:r w:rsidR="001C0BA5" w:rsidRPr="00F503DD">
        <w:rPr>
          <w:rFonts w:ascii="Calibri" w:hAnsi="Calibri"/>
          <w:noProof/>
          <w:sz w:val="24"/>
          <w:szCs w:val="24"/>
          <w:lang w:eastAsia="en-GB"/>
        </w:rPr>
        <w:t>Can children please continue to bring in coats as the weather can change and it is still</w:t>
      </w:r>
      <w:r w:rsidR="00252AA0">
        <w:rPr>
          <w:rFonts w:ascii="Calibri" w:hAnsi="Calibri"/>
          <w:noProof/>
          <w:sz w:val="24"/>
          <w:szCs w:val="24"/>
          <w:lang w:eastAsia="en-GB"/>
        </w:rPr>
        <w:t xml:space="preserve"> quite chilly for morning break?</w:t>
      </w:r>
      <w:r w:rsidR="00B5145A" w:rsidRPr="00F503DD">
        <w:rPr>
          <w:rFonts w:ascii="Calibri" w:hAnsi="Calibri"/>
          <w:noProof/>
          <w:sz w:val="24"/>
          <w:szCs w:val="24"/>
          <w:lang w:eastAsia="en-GB"/>
        </w:rPr>
        <w:t xml:space="preserve"> As the tempera</w:t>
      </w:r>
      <w:r w:rsidR="00252AA0">
        <w:rPr>
          <w:rFonts w:ascii="Calibri" w:hAnsi="Calibri"/>
          <w:noProof/>
          <w:sz w:val="24"/>
          <w:szCs w:val="24"/>
          <w:lang w:eastAsia="en-GB"/>
        </w:rPr>
        <w:t xml:space="preserve">ture is rising can I also </w:t>
      </w:r>
      <w:r w:rsidR="00B5145A" w:rsidRPr="00F503DD">
        <w:rPr>
          <w:rFonts w:ascii="Calibri" w:hAnsi="Calibri"/>
          <w:noProof/>
          <w:sz w:val="24"/>
          <w:szCs w:val="24"/>
          <w:lang w:eastAsia="en-GB"/>
        </w:rPr>
        <w:t xml:space="preserve">request that each child has </w:t>
      </w:r>
      <w:r w:rsidR="00252AA0">
        <w:rPr>
          <w:rFonts w:ascii="Calibri" w:hAnsi="Calibri"/>
          <w:noProof/>
          <w:sz w:val="24"/>
          <w:szCs w:val="24"/>
          <w:lang w:eastAsia="en-GB"/>
        </w:rPr>
        <w:t>a water bottle in the classroom?</w:t>
      </w:r>
    </w:p>
    <w:p w:rsidR="0045421C" w:rsidRPr="00F503DD" w:rsidRDefault="0045421C" w:rsidP="00787ED0">
      <w:pPr>
        <w:rPr>
          <w:rFonts w:ascii="Calibri" w:hAnsi="Calibri"/>
          <w:noProof/>
          <w:sz w:val="12"/>
          <w:szCs w:val="12"/>
          <w:lang w:eastAsia="en-GB"/>
        </w:rPr>
      </w:pPr>
    </w:p>
    <w:p w:rsidR="0045421C" w:rsidRPr="00F503DD" w:rsidRDefault="00D0573D" w:rsidP="00787ED0">
      <w:pPr>
        <w:rPr>
          <w:rFonts w:ascii="Calibri" w:hAnsi="Calibri"/>
          <w:noProof/>
          <w:sz w:val="24"/>
          <w:szCs w:val="24"/>
          <w:u w:val="single"/>
          <w:lang w:eastAsia="en-GB"/>
        </w:rPr>
      </w:pPr>
      <w:r w:rsidRPr="00F503DD">
        <w:rPr>
          <w:rFonts w:ascii="Calibri" w:hAnsi="Calibri"/>
          <w:noProof/>
          <w:sz w:val="24"/>
          <w:szCs w:val="24"/>
          <w:u w:val="single"/>
          <w:lang w:eastAsia="en-GB"/>
        </w:rPr>
        <w:t>Assessment</w:t>
      </w:r>
    </w:p>
    <w:p w:rsidR="00D0573D" w:rsidRPr="00F503DD" w:rsidRDefault="0045421C" w:rsidP="00787ED0">
      <w:pPr>
        <w:rPr>
          <w:rFonts w:ascii="Calibri" w:hAnsi="Calibri"/>
          <w:noProof/>
          <w:sz w:val="24"/>
          <w:szCs w:val="24"/>
          <w:lang w:eastAsia="en-GB"/>
        </w:rPr>
      </w:pPr>
      <w:r w:rsidRPr="00F503DD">
        <w:rPr>
          <w:rFonts w:ascii="Calibri" w:hAnsi="Calibri"/>
          <w:noProof/>
          <w:sz w:val="24"/>
          <w:szCs w:val="24"/>
          <w:lang w:eastAsia="en-GB"/>
        </w:rPr>
        <w:t xml:space="preserve">Children in Year 2 will be completing their End of Key Stage One Assessments this term. These will be used alongside teacher assessment to come up with a level of </w:t>
      </w:r>
      <w:r w:rsidR="00D0573D" w:rsidRPr="00F503DD">
        <w:rPr>
          <w:rFonts w:ascii="Calibri" w:hAnsi="Calibri"/>
          <w:noProof/>
          <w:sz w:val="24"/>
          <w:szCs w:val="24"/>
          <w:lang w:eastAsia="en-GB"/>
        </w:rPr>
        <w:t>attainment in Reading, Writing,</w:t>
      </w:r>
      <w:r w:rsidRPr="00F503DD">
        <w:rPr>
          <w:rFonts w:ascii="Calibri" w:hAnsi="Calibri"/>
          <w:noProof/>
          <w:sz w:val="24"/>
          <w:szCs w:val="24"/>
          <w:lang w:eastAsia="en-GB"/>
        </w:rPr>
        <w:t xml:space="preserve"> Mathematics and Science.</w:t>
      </w:r>
      <w:r w:rsidR="00D0573D" w:rsidRPr="00F503DD">
        <w:rPr>
          <w:rFonts w:ascii="Calibri" w:hAnsi="Calibri"/>
          <w:noProof/>
          <w:sz w:val="24"/>
          <w:szCs w:val="24"/>
          <w:lang w:eastAsia="en-GB"/>
        </w:rPr>
        <w:t xml:space="preserve"> </w:t>
      </w:r>
      <w:r w:rsidR="00252AA0">
        <w:rPr>
          <w:rFonts w:ascii="Calibri" w:hAnsi="Calibri"/>
          <w:noProof/>
          <w:sz w:val="24"/>
          <w:szCs w:val="24"/>
          <w:lang w:eastAsia="en-GB"/>
        </w:rPr>
        <w:t xml:space="preserve"> </w:t>
      </w:r>
      <w:r w:rsidR="00D0573D" w:rsidRPr="00F503DD">
        <w:rPr>
          <w:rFonts w:ascii="Calibri" w:hAnsi="Calibri"/>
          <w:noProof/>
          <w:sz w:val="24"/>
          <w:szCs w:val="24"/>
          <w:lang w:eastAsia="en-GB"/>
        </w:rPr>
        <w:t>Children in Year 1 will be completing a Phonics Screening Check this summer.</w:t>
      </w:r>
    </w:p>
    <w:p w:rsidR="007C472A" w:rsidRPr="00F503DD" w:rsidRDefault="007C472A" w:rsidP="00787ED0">
      <w:pPr>
        <w:rPr>
          <w:rFonts w:ascii="Calibri" w:hAnsi="Calibri"/>
          <w:noProof/>
          <w:sz w:val="10"/>
          <w:szCs w:val="10"/>
          <w:u w:val="single"/>
          <w:lang w:eastAsia="en-GB"/>
        </w:rPr>
      </w:pPr>
    </w:p>
    <w:p w:rsidR="00D27FA3" w:rsidRPr="00F503DD" w:rsidRDefault="00D27FA3" w:rsidP="00787ED0">
      <w:pPr>
        <w:rPr>
          <w:rFonts w:ascii="Calibri" w:hAnsi="Calibri"/>
          <w:noProof/>
          <w:sz w:val="24"/>
          <w:szCs w:val="24"/>
          <w:u w:val="single"/>
          <w:lang w:eastAsia="en-GB"/>
        </w:rPr>
      </w:pPr>
      <w:r w:rsidRPr="00F503DD">
        <w:rPr>
          <w:rFonts w:ascii="Calibri" w:hAnsi="Calibri"/>
          <w:noProof/>
          <w:sz w:val="24"/>
          <w:szCs w:val="24"/>
          <w:u w:val="single"/>
          <w:lang w:eastAsia="en-GB"/>
        </w:rPr>
        <w:t>Curriculum</w:t>
      </w:r>
    </w:p>
    <w:p w:rsidR="001C0BA5" w:rsidRPr="00F503DD" w:rsidRDefault="00521E22" w:rsidP="00787ED0">
      <w:pPr>
        <w:rPr>
          <w:rFonts w:ascii="Calibri" w:hAnsi="Calibri"/>
          <w:noProof/>
          <w:sz w:val="24"/>
          <w:szCs w:val="24"/>
          <w:lang w:eastAsia="en-GB"/>
        </w:rPr>
      </w:pPr>
      <w:r w:rsidRPr="00F503DD">
        <w:rPr>
          <w:rFonts w:ascii="Calibri" w:hAnsi="Calibri"/>
          <w:noProof/>
          <w:sz w:val="24"/>
          <w:szCs w:val="24"/>
          <w:lang w:eastAsia="en-GB"/>
        </w:rPr>
        <w:t xml:space="preserve">Our topic this term is </w:t>
      </w:r>
      <w:r w:rsidR="00772AC1" w:rsidRPr="00F503DD">
        <w:rPr>
          <w:rFonts w:ascii="Calibri" w:hAnsi="Calibri"/>
          <w:noProof/>
          <w:sz w:val="24"/>
          <w:szCs w:val="24"/>
          <w:lang w:eastAsia="en-GB"/>
        </w:rPr>
        <w:t>‘</w:t>
      </w:r>
      <w:r w:rsidR="00B5145A" w:rsidRPr="00F503DD">
        <w:rPr>
          <w:rFonts w:ascii="Calibri" w:hAnsi="Calibri"/>
          <w:noProof/>
          <w:sz w:val="24"/>
          <w:szCs w:val="24"/>
          <w:lang w:eastAsia="en-GB"/>
        </w:rPr>
        <w:t>Wild and Wonderful’</w:t>
      </w:r>
      <w:r w:rsidRPr="00F503DD">
        <w:rPr>
          <w:rFonts w:ascii="Calibri" w:hAnsi="Calibri"/>
          <w:noProof/>
          <w:sz w:val="24"/>
          <w:szCs w:val="24"/>
          <w:lang w:eastAsia="en-GB"/>
        </w:rPr>
        <w:t>.</w:t>
      </w:r>
      <w:r w:rsidR="009921D3" w:rsidRPr="00F503DD">
        <w:rPr>
          <w:rFonts w:ascii="Calibri" w:hAnsi="Calibri"/>
          <w:noProof/>
          <w:sz w:val="24"/>
          <w:szCs w:val="24"/>
          <w:lang w:eastAsia="en-GB"/>
        </w:rPr>
        <w:t xml:space="preserve"> We will </w:t>
      </w:r>
      <w:r w:rsidR="00B5145A" w:rsidRPr="00F503DD">
        <w:rPr>
          <w:rFonts w:ascii="Calibri" w:hAnsi="Calibri"/>
          <w:noProof/>
          <w:sz w:val="24"/>
          <w:szCs w:val="24"/>
          <w:lang w:eastAsia="en-GB"/>
        </w:rPr>
        <w:t>be investigating living things, where they live and what their needs are</w:t>
      </w:r>
      <w:r w:rsidR="009921D3" w:rsidRPr="00F503DD">
        <w:rPr>
          <w:rFonts w:ascii="Calibri" w:hAnsi="Calibri"/>
          <w:noProof/>
          <w:sz w:val="24"/>
          <w:szCs w:val="24"/>
          <w:lang w:eastAsia="en-GB"/>
        </w:rPr>
        <w:t>.</w:t>
      </w:r>
      <w:r w:rsidR="00B5145A" w:rsidRPr="00F503DD">
        <w:rPr>
          <w:rFonts w:ascii="Calibri" w:hAnsi="Calibri"/>
          <w:noProof/>
          <w:sz w:val="24"/>
          <w:szCs w:val="24"/>
          <w:lang w:eastAsia="en-GB"/>
        </w:rPr>
        <w:t xml:space="preserve"> As part of this we have organised a trip to the Sea</w:t>
      </w:r>
      <w:r w:rsidR="00D0573D" w:rsidRPr="00F503DD">
        <w:rPr>
          <w:rFonts w:ascii="Calibri" w:hAnsi="Calibri"/>
          <w:noProof/>
          <w:sz w:val="24"/>
          <w:szCs w:val="24"/>
          <w:lang w:eastAsia="en-GB"/>
        </w:rPr>
        <w:t xml:space="preserve"> Life Centre, Birmingham in July</w:t>
      </w:r>
      <w:r w:rsidR="00B5145A" w:rsidRPr="00F503DD">
        <w:rPr>
          <w:rFonts w:ascii="Calibri" w:hAnsi="Calibri"/>
          <w:noProof/>
          <w:sz w:val="24"/>
          <w:szCs w:val="24"/>
          <w:lang w:eastAsia="en-GB"/>
        </w:rPr>
        <w:t xml:space="preserve">. Letters to follow shortly. </w:t>
      </w:r>
      <w:r w:rsidR="001C0BA5" w:rsidRPr="00F503DD">
        <w:rPr>
          <w:rFonts w:ascii="Calibri" w:hAnsi="Calibri"/>
          <w:noProof/>
          <w:sz w:val="24"/>
          <w:szCs w:val="24"/>
          <w:lang w:eastAsia="en-GB"/>
        </w:rPr>
        <w:t xml:space="preserve"> </w:t>
      </w:r>
    </w:p>
    <w:p w:rsidR="00DA3A78" w:rsidRPr="00F503DD" w:rsidRDefault="001C0BA5" w:rsidP="00787ED0">
      <w:pPr>
        <w:rPr>
          <w:rFonts w:ascii="Calibri" w:hAnsi="Calibri"/>
          <w:noProof/>
          <w:sz w:val="24"/>
          <w:szCs w:val="24"/>
          <w:lang w:eastAsia="en-GB"/>
        </w:rPr>
      </w:pPr>
      <w:r w:rsidRPr="00F503DD">
        <w:rPr>
          <w:rFonts w:ascii="Calibri" w:hAnsi="Calibri"/>
          <w:noProof/>
          <w:sz w:val="24"/>
          <w:szCs w:val="24"/>
          <w:lang w:eastAsia="en-GB"/>
        </w:rPr>
        <w:t>After the M</w:t>
      </w:r>
      <w:r w:rsidR="00252AA0">
        <w:rPr>
          <w:rFonts w:ascii="Calibri" w:hAnsi="Calibri"/>
          <w:noProof/>
          <w:sz w:val="24"/>
          <w:szCs w:val="24"/>
          <w:lang w:eastAsia="en-GB"/>
        </w:rPr>
        <w:t>ay break, we will be looking at</w:t>
      </w:r>
      <w:r w:rsidRPr="00F503DD">
        <w:rPr>
          <w:rFonts w:ascii="Calibri" w:hAnsi="Calibri"/>
          <w:noProof/>
          <w:sz w:val="24"/>
          <w:szCs w:val="24"/>
          <w:lang w:eastAsia="en-GB"/>
        </w:rPr>
        <w:t xml:space="preserve"> plants and growing. Any donations of seeds (broad or runner bean,</w:t>
      </w:r>
      <w:r w:rsidR="00B5145A" w:rsidRPr="00F503DD">
        <w:rPr>
          <w:rFonts w:ascii="Calibri" w:hAnsi="Calibri"/>
          <w:noProof/>
          <w:sz w:val="24"/>
          <w:szCs w:val="24"/>
          <w:lang w:eastAsia="en-GB"/>
        </w:rPr>
        <w:t xml:space="preserve"> pea, sunflower etc) and bulbs (daffoduls, tulips, alliums etc) would be gratefully received.</w:t>
      </w:r>
      <w:r w:rsidRPr="00F503DD">
        <w:rPr>
          <w:rFonts w:ascii="Calibri" w:hAnsi="Calibri"/>
          <w:noProof/>
          <w:sz w:val="24"/>
          <w:szCs w:val="24"/>
          <w:lang w:eastAsia="en-GB"/>
        </w:rPr>
        <w:t xml:space="preserve"> </w:t>
      </w:r>
    </w:p>
    <w:p w:rsidR="00241025" w:rsidRPr="00F503DD" w:rsidRDefault="00241025" w:rsidP="00885897">
      <w:pPr>
        <w:spacing w:line="240" w:lineRule="auto"/>
        <w:rPr>
          <w:rFonts w:ascii="Calibri" w:hAnsi="Calibri"/>
          <w:noProof/>
          <w:sz w:val="12"/>
          <w:szCs w:val="12"/>
          <w:u w:val="single"/>
          <w:lang w:eastAsia="en-GB"/>
        </w:rPr>
      </w:pPr>
    </w:p>
    <w:p w:rsidR="00B93D8B" w:rsidRPr="00F503DD" w:rsidRDefault="00A23931" w:rsidP="00787ED0">
      <w:pPr>
        <w:rPr>
          <w:rFonts w:ascii="Calibri" w:hAnsi="Calibri"/>
          <w:noProof/>
          <w:sz w:val="24"/>
          <w:szCs w:val="24"/>
          <w:u w:val="single"/>
          <w:lang w:eastAsia="en-GB"/>
        </w:rPr>
      </w:pPr>
      <w:r w:rsidRPr="00F503DD">
        <w:rPr>
          <w:rFonts w:ascii="Calibri" w:hAnsi="Calibri"/>
          <w:noProof/>
          <w:sz w:val="24"/>
          <w:szCs w:val="24"/>
          <w:u w:val="single"/>
          <w:lang w:eastAsia="en-GB"/>
        </w:rPr>
        <w:t>PE</w:t>
      </w:r>
      <w:r w:rsidR="00B93D8B" w:rsidRPr="00F503DD">
        <w:rPr>
          <w:rFonts w:ascii="Calibri" w:hAnsi="Calibri"/>
          <w:noProof/>
          <w:sz w:val="24"/>
          <w:szCs w:val="24"/>
          <w:u w:val="single"/>
          <w:lang w:eastAsia="en-GB"/>
        </w:rPr>
        <w:t xml:space="preserve"> </w:t>
      </w:r>
    </w:p>
    <w:p w:rsidR="007C472A" w:rsidRPr="00F503DD" w:rsidRDefault="00A23931" w:rsidP="00787ED0">
      <w:pPr>
        <w:rPr>
          <w:rFonts w:ascii="Calibri" w:hAnsi="Calibri"/>
          <w:noProof/>
          <w:sz w:val="24"/>
          <w:szCs w:val="24"/>
          <w:lang w:eastAsia="en-GB"/>
        </w:rPr>
      </w:pPr>
      <w:r w:rsidRPr="00F503DD">
        <w:rPr>
          <w:rFonts w:ascii="Calibri" w:hAnsi="Calibri"/>
          <w:noProof/>
          <w:sz w:val="24"/>
          <w:szCs w:val="24"/>
          <w:lang w:eastAsia="en-GB"/>
        </w:rPr>
        <w:t xml:space="preserve">This </w:t>
      </w:r>
      <w:r w:rsidR="000366EF" w:rsidRPr="00F503DD">
        <w:rPr>
          <w:rFonts w:ascii="Calibri" w:hAnsi="Calibri"/>
          <w:noProof/>
          <w:sz w:val="24"/>
          <w:szCs w:val="24"/>
          <w:lang w:eastAsia="en-GB"/>
        </w:rPr>
        <w:t xml:space="preserve">term children have </w:t>
      </w:r>
      <w:r w:rsidR="00D0573D" w:rsidRPr="00F503DD">
        <w:rPr>
          <w:rFonts w:ascii="Calibri" w:hAnsi="Calibri"/>
          <w:noProof/>
          <w:sz w:val="24"/>
          <w:szCs w:val="24"/>
          <w:lang w:eastAsia="en-GB"/>
        </w:rPr>
        <w:t xml:space="preserve">gymnastics in the school hall on a </w:t>
      </w:r>
      <w:r w:rsidR="00D0573D" w:rsidRPr="00F503DD">
        <w:rPr>
          <w:rFonts w:ascii="Calibri" w:hAnsi="Calibri"/>
          <w:b/>
          <w:noProof/>
          <w:sz w:val="24"/>
          <w:szCs w:val="24"/>
          <w:lang w:eastAsia="en-GB"/>
        </w:rPr>
        <w:t>Monday</w:t>
      </w:r>
      <w:r w:rsidR="00D0573D" w:rsidRPr="00F503DD">
        <w:rPr>
          <w:rFonts w:ascii="Calibri" w:hAnsi="Calibri"/>
          <w:noProof/>
          <w:sz w:val="24"/>
          <w:szCs w:val="24"/>
          <w:lang w:eastAsia="en-GB"/>
        </w:rPr>
        <w:t xml:space="preserve"> and </w:t>
      </w:r>
      <w:r w:rsidR="000366EF" w:rsidRPr="00F503DD">
        <w:rPr>
          <w:rFonts w:ascii="Calibri" w:hAnsi="Calibri"/>
          <w:noProof/>
          <w:sz w:val="24"/>
          <w:szCs w:val="24"/>
          <w:lang w:eastAsia="en-GB"/>
        </w:rPr>
        <w:t>PE outside on</w:t>
      </w:r>
      <w:r w:rsidRPr="00F503DD">
        <w:rPr>
          <w:rFonts w:ascii="Calibri" w:hAnsi="Calibri"/>
          <w:noProof/>
          <w:sz w:val="24"/>
          <w:szCs w:val="24"/>
          <w:lang w:eastAsia="en-GB"/>
        </w:rPr>
        <w:t xml:space="preserve"> </w:t>
      </w:r>
      <w:r w:rsidR="00D0573D" w:rsidRPr="00F503DD">
        <w:rPr>
          <w:rFonts w:ascii="Calibri" w:hAnsi="Calibri"/>
          <w:b/>
          <w:noProof/>
          <w:sz w:val="24"/>
          <w:szCs w:val="24"/>
          <w:lang w:eastAsia="en-GB"/>
        </w:rPr>
        <w:t>Thursday</w:t>
      </w:r>
      <w:r w:rsidRPr="00F503DD">
        <w:rPr>
          <w:rFonts w:ascii="Calibri" w:hAnsi="Calibri"/>
          <w:noProof/>
          <w:sz w:val="24"/>
          <w:szCs w:val="24"/>
          <w:lang w:eastAsia="en-GB"/>
        </w:rPr>
        <w:t xml:space="preserve">, but </w:t>
      </w:r>
      <w:r w:rsidR="00885897" w:rsidRPr="00F503DD">
        <w:rPr>
          <w:rFonts w:ascii="Calibri" w:hAnsi="Calibri"/>
          <w:noProof/>
          <w:sz w:val="24"/>
          <w:szCs w:val="24"/>
          <w:lang w:eastAsia="en-GB"/>
        </w:rPr>
        <w:t xml:space="preserve">they </w:t>
      </w:r>
      <w:r w:rsidRPr="00F503DD">
        <w:rPr>
          <w:rFonts w:ascii="Calibri" w:hAnsi="Calibri"/>
          <w:noProof/>
          <w:sz w:val="24"/>
          <w:szCs w:val="24"/>
          <w:lang w:eastAsia="en-GB"/>
        </w:rPr>
        <w:t xml:space="preserve">should have their PE kit in every day as this can change. </w:t>
      </w:r>
    </w:p>
    <w:p w:rsidR="0045421C" w:rsidRPr="00F503DD" w:rsidRDefault="0045421C" w:rsidP="00787ED0">
      <w:pPr>
        <w:rPr>
          <w:rFonts w:ascii="Calibri" w:hAnsi="Calibri"/>
          <w:noProof/>
          <w:sz w:val="24"/>
          <w:szCs w:val="24"/>
          <w:lang w:eastAsia="en-GB"/>
        </w:rPr>
      </w:pPr>
    </w:p>
    <w:p w:rsidR="007C472A" w:rsidRPr="00F503DD" w:rsidRDefault="0045421C" w:rsidP="00787ED0">
      <w:pPr>
        <w:rPr>
          <w:rFonts w:ascii="Calibri" w:hAnsi="Calibri"/>
          <w:noProof/>
          <w:sz w:val="24"/>
          <w:szCs w:val="24"/>
          <w:lang w:eastAsia="en-GB"/>
        </w:rPr>
      </w:pPr>
      <w:r w:rsidRPr="00F503DD">
        <w:rPr>
          <w:rFonts w:ascii="Calibri" w:hAnsi="Calibri"/>
          <w:noProof/>
          <w:sz w:val="24"/>
          <w:szCs w:val="24"/>
          <w:lang w:eastAsia="en-GB"/>
        </w:rPr>
        <w:t xml:space="preserve">Thank you for all your help and support this year, </w:t>
      </w:r>
    </w:p>
    <w:p w:rsidR="00A23931" w:rsidRPr="00F503DD" w:rsidRDefault="00D0573D" w:rsidP="00787ED0">
      <w:pPr>
        <w:rPr>
          <w:rFonts w:ascii="Calibri" w:hAnsi="Calibri"/>
          <w:noProof/>
          <w:sz w:val="24"/>
          <w:szCs w:val="24"/>
          <w:lang w:eastAsia="en-GB"/>
        </w:rPr>
      </w:pPr>
      <w:r w:rsidRPr="00F503DD">
        <w:rPr>
          <w:rFonts w:ascii="Calibri" w:hAnsi="Calibri"/>
          <w:noProof/>
          <w:sz w:val="24"/>
          <w:szCs w:val="24"/>
          <w:lang w:eastAsia="en-GB"/>
        </w:rPr>
        <w:t>Mrs Luker</w:t>
      </w:r>
    </w:p>
    <w:sectPr w:rsidR="00A23931" w:rsidRPr="00F50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D0"/>
    <w:rsid w:val="000366EF"/>
    <w:rsid w:val="0006026B"/>
    <w:rsid w:val="001C0BA5"/>
    <w:rsid w:val="001D442E"/>
    <w:rsid w:val="00241025"/>
    <w:rsid w:val="00252AA0"/>
    <w:rsid w:val="003E08E9"/>
    <w:rsid w:val="0045421C"/>
    <w:rsid w:val="004B2CCE"/>
    <w:rsid w:val="00521E22"/>
    <w:rsid w:val="0065209D"/>
    <w:rsid w:val="00772AC1"/>
    <w:rsid w:val="00787ED0"/>
    <w:rsid w:val="007C472A"/>
    <w:rsid w:val="00885897"/>
    <w:rsid w:val="008C77F4"/>
    <w:rsid w:val="009921D3"/>
    <w:rsid w:val="00A23931"/>
    <w:rsid w:val="00B5145A"/>
    <w:rsid w:val="00B93D8B"/>
    <w:rsid w:val="00D0573D"/>
    <w:rsid w:val="00D27FA3"/>
    <w:rsid w:val="00DA3A78"/>
    <w:rsid w:val="00EB22CA"/>
    <w:rsid w:val="00F5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Fritwell Primary School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Hoy</dc:creator>
  <cp:lastModifiedBy>Carol</cp:lastModifiedBy>
  <cp:revision>2</cp:revision>
  <cp:lastPrinted>2014-09-12T11:44:00Z</cp:lastPrinted>
  <dcterms:created xsi:type="dcterms:W3CDTF">2016-04-25T12:33:00Z</dcterms:created>
  <dcterms:modified xsi:type="dcterms:W3CDTF">2016-04-25T12:33:00Z</dcterms:modified>
</cp:coreProperties>
</file>