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DC" w:rsidRPr="004831DC" w:rsidRDefault="00CF7EA5" w:rsidP="004831DC">
      <w:pPr>
        <w:jc w:val="center"/>
        <w:rPr>
          <w:rFonts w:ascii="Century Gothic" w:hAnsi="Century Gothic"/>
          <w:sz w:val="36"/>
        </w:rPr>
      </w:pPr>
      <w:r>
        <w:rPr>
          <w:rFonts w:ascii="Century Gothic" w:hAnsi="Century Gothic"/>
          <w:sz w:val="36"/>
        </w:rPr>
        <w:t xml:space="preserve">Summer Homework projects: </w:t>
      </w:r>
      <w:r w:rsidR="004831DC" w:rsidRPr="004831DC">
        <w:rPr>
          <w:rFonts w:ascii="Century Gothic" w:hAnsi="Century Gothic"/>
          <w:sz w:val="36"/>
        </w:rPr>
        <w:t xml:space="preserve">Minibeasts/ Heroes </w:t>
      </w:r>
    </w:p>
    <w:p w:rsidR="004831DC" w:rsidRPr="008A7633" w:rsidRDefault="004831DC" w:rsidP="004831DC">
      <w:pPr>
        <w:rPr>
          <w:rFonts w:ascii="Century Gothic" w:hAnsi="Century Gothic"/>
          <w:sz w:val="24"/>
        </w:rPr>
      </w:pPr>
      <w:r>
        <w:rPr>
          <w:rFonts w:ascii="Century Gothic" w:hAnsi="Century Gothic"/>
          <w:sz w:val="24"/>
        </w:rPr>
        <w:t xml:space="preserve">Due in on </w:t>
      </w:r>
      <w:r w:rsidR="004B444C" w:rsidRPr="00CF7EA5">
        <w:rPr>
          <w:rFonts w:ascii="Century Gothic" w:hAnsi="Century Gothic"/>
          <w:b/>
          <w:sz w:val="24"/>
        </w:rPr>
        <w:t>Monday 11t</w:t>
      </w:r>
      <w:r w:rsidRPr="00CF7EA5">
        <w:rPr>
          <w:rFonts w:ascii="Century Gothic" w:hAnsi="Century Gothic"/>
          <w:b/>
          <w:sz w:val="24"/>
          <w:vertAlign w:val="superscript"/>
        </w:rPr>
        <w:t>h</w:t>
      </w:r>
      <w:r w:rsidRPr="00CF7EA5">
        <w:rPr>
          <w:rFonts w:ascii="Century Gothic" w:hAnsi="Century Gothic"/>
          <w:b/>
          <w:sz w:val="24"/>
        </w:rPr>
        <w:t xml:space="preserve"> July</w:t>
      </w:r>
      <w:r w:rsidRPr="004B444C">
        <w:rPr>
          <w:rFonts w:ascii="Century Gothic" w:hAnsi="Century Gothic"/>
          <w:sz w:val="24"/>
        </w:rPr>
        <w:t xml:space="preserve">, </w:t>
      </w:r>
      <w:r w:rsidRPr="008A7633">
        <w:rPr>
          <w:rFonts w:ascii="Century Gothic" w:hAnsi="Century Gothic"/>
          <w:sz w:val="24"/>
        </w:rPr>
        <w:t xml:space="preserve">to be shared throughout the week with the class. </w:t>
      </w:r>
    </w:p>
    <w:p w:rsidR="004831DC" w:rsidRDefault="004831DC" w:rsidP="004831DC">
      <w:pPr>
        <w:rPr>
          <w:rFonts w:ascii="Century Gothic" w:hAnsi="Century Gothic"/>
          <w:sz w:val="24"/>
          <w:szCs w:val="24"/>
        </w:rPr>
      </w:pPr>
      <w:r>
        <w:rPr>
          <w:rFonts w:ascii="Century Gothic" w:hAnsi="Century Gothic"/>
          <w:sz w:val="24"/>
          <w:szCs w:val="24"/>
        </w:rPr>
        <w:t xml:space="preserve">The children are asked to complete at least one activity from the list below, if your child </w:t>
      </w:r>
      <w:r>
        <w:rPr>
          <w:rFonts w:ascii="Century Gothic" w:hAnsi="Century Gothic"/>
          <w:sz w:val="24"/>
          <w:szCs w:val="24"/>
        </w:rPr>
        <w:t xml:space="preserve">would like to do more they can. </w:t>
      </w:r>
      <w:r>
        <w:rPr>
          <w:rFonts w:ascii="Century Gothic" w:hAnsi="Century Gothic"/>
          <w:sz w:val="24"/>
        </w:rPr>
        <w:t>Your child can present their homework any way they would like, the more creative the better!</w:t>
      </w:r>
      <w:r>
        <w:rPr>
          <w:rFonts w:ascii="Century Gothic" w:hAnsi="Century Gothic"/>
          <w:sz w:val="24"/>
        </w:rPr>
        <w:t xml:space="preserve"> Homework can be submitted either through an observation on Tapestry or by bringing their project into school. </w:t>
      </w:r>
      <w:r w:rsidRPr="008A7633">
        <w:rPr>
          <w:rFonts w:ascii="Century Gothic" w:hAnsi="Century Gothic"/>
          <w:b/>
          <w:sz w:val="24"/>
          <w:szCs w:val="24"/>
        </w:rPr>
        <w:t xml:space="preserve"> </w:t>
      </w:r>
      <w:r>
        <w:rPr>
          <w:rFonts w:ascii="Century Gothic" w:hAnsi="Century Gothic"/>
          <w:sz w:val="24"/>
          <w:szCs w:val="24"/>
        </w:rPr>
        <w:t>I can’t wait to se</w:t>
      </w:r>
      <w:r>
        <w:rPr>
          <w:rFonts w:ascii="Century Gothic" w:hAnsi="Century Gothic"/>
          <w:sz w:val="24"/>
          <w:szCs w:val="24"/>
        </w:rPr>
        <w:t xml:space="preserve">e what your child comes up with. </w:t>
      </w:r>
    </w:p>
    <w:p w:rsidR="00CF7EA5" w:rsidRDefault="00CF7EA5" w:rsidP="004831DC">
      <w:pPr>
        <w:rPr>
          <w:rFonts w:ascii="Century Gothic" w:hAnsi="Century Gothic"/>
          <w:sz w:val="24"/>
          <w:szCs w:val="24"/>
        </w:rPr>
      </w:pPr>
    </w:p>
    <w:tbl>
      <w:tblPr>
        <w:tblStyle w:val="TableGrid"/>
        <w:tblW w:w="9240" w:type="dxa"/>
        <w:tblLook w:val="04A0" w:firstRow="1" w:lastRow="0" w:firstColumn="1" w:lastColumn="0" w:noHBand="0" w:noVBand="1"/>
      </w:tblPr>
      <w:tblGrid>
        <w:gridCol w:w="4620"/>
        <w:gridCol w:w="4620"/>
      </w:tblGrid>
      <w:tr w:rsidR="00F21D9B" w:rsidTr="004831DC">
        <w:trPr>
          <w:trHeight w:val="5164"/>
        </w:trPr>
        <w:tc>
          <w:tcPr>
            <w:tcW w:w="4620" w:type="dxa"/>
          </w:tcPr>
          <w:p w:rsidR="004831DC" w:rsidRDefault="004831DC" w:rsidP="004831DC">
            <w:pPr>
              <w:rPr>
                <w:rFonts w:ascii="Century Gothic" w:hAnsi="Century Gothic"/>
                <w:sz w:val="24"/>
                <w:szCs w:val="24"/>
              </w:rPr>
            </w:pPr>
            <w:r>
              <w:rPr>
                <w:rFonts w:ascii="Century Gothic" w:hAnsi="Century Gothic"/>
                <w:sz w:val="24"/>
                <w:szCs w:val="24"/>
              </w:rPr>
              <w:t xml:space="preserve">Can you find a nice space in your garden or any outdoor space you have access to and create your own bug hotel? Think about what you will need to include in your hotel to make it nice for your minibeasts guests to come and stay. </w:t>
            </w:r>
          </w:p>
          <w:p w:rsidR="00F21D9B" w:rsidRDefault="00F21D9B" w:rsidP="004831DC">
            <w:pPr>
              <w:rPr>
                <w:rFonts w:ascii="Century Gothic" w:hAnsi="Century Gothic"/>
                <w:sz w:val="24"/>
                <w:szCs w:val="24"/>
              </w:rPr>
            </w:pPr>
            <w:r>
              <w:rPr>
                <w:noProof/>
                <w:lang w:eastAsia="en-GB"/>
              </w:rPr>
              <w:drawing>
                <wp:anchor distT="0" distB="0" distL="114300" distR="114300" simplePos="0" relativeHeight="251658240" behindDoc="0" locked="0" layoutInCell="1" allowOverlap="1">
                  <wp:simplePos x="0" y="0"/>
                  <wp:positionH relativeFrom="column">
                    <wp:posOffset>199390</wp:posOffset>
                  </wp:positionH>
                  <wp:positionV relativeFrom="paragraph">
                    <wp:posOffset>248285</wp:posOffset>
                  </wp:positionV>
                  <wp:extent cx="2090420" cy="1390650"/>
                  <wp:effectExtent l="0" t="0" r="5080" b="0"/>
                  <wp:wrapSquare wrapText="bothSides"/>
                  <wp:docPr id="1" name="Picture 1" descr="How to Make a Minibeast Hotel | Wild Challenge - The R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Minibeast Hotel | Wild Challenge - The RSP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042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0" w:type="dxa"/>
          </w:tcPr>
          <w:p w:rsidR="00F21D9B" w:rsidRDefault="00F21D9B" w:rsidP="004831DC">
            <w:pPr>
              <w:rPr>
                <w:rFonts w:ascii="Century Gothic" w:hAnsi="Century Gothic"/>
                <w:sz w:val="24"/>
                <w:szCs w:val="24"/>
              </w:rPr>
            </w:pPr>
            <w:r>
              <w:rPr>
                <w:noProof/>
                <w:lang w:eastAsia="en-GB"/>
              </w:rPr>
              <w:drawing>
                <wp:anchor distT="0" distB="0" distL="114300" distR="114300" simplePos="0" relativeHeight="251659264" behindDoc="0" locked="0" layoutInCell="1" allowOverlap="1">
                  <wp:simplePos x="0" y="0"/>
                  <wp:positionH relativeFrom="column">
                    <wp:posOffset>318770</wp:posOffset>
                  </wp:positionH>
                  <wp:positionV relativeFrom="paragraph">
                    <wp:posOffset>1393825</wp:posOffset>
                  </wp:positionV>
                  <wp:extent cx="1857375" cy="1648460"/>
                  <wp:effectExtent l="0" t="0" r="9525" b="8890"/>
                  <wp:wrapSquare wrapText="bothSides"/>
                  <wp:docPr id="5" name="Picture 5" descr="File:Butterfly life cycle diagram in Englis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Butterfly life cycle diagram in English.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1DC">
              <w:rPr>
                <w:rFonts w:ascii="Century Gothic" w:hAnsi="Century Gothic"/>
                <w:sz w:val="24"/>
                <w:szCs w:val="24"/>
              </w:rPr>
              <w:t xml:space="preserve">We are going to find out about the life-cycle of a butterfly during our Topic lessons. Can you find out about the life cycle of a different minibeast? Perhaps you could draw a picture of the different stages and label them. </w:t>
            </w:r>
            <w:r>
              <w:rPr>
                <w:noProof/>
                <w:lang w:eastAsia="en-GB"/>
              </w:rPr>
              <mc:AlternateContent>
                <mc:Choice Requires="wps">
                  <w:drawing>
                    <wp:inline distT="0" distB="0" distL="0" distR="0">
                      <wp:extent cx="304800" cy="304800"/>
                      <wp:effectExtent l="0" t="0" r="0" b="0"/>
                      <wp:docPr id="4" name="Rectangle 4" descr="File:Butterfly life cycle diagram in English.svg - Wikimedia Comm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78A5F" id="Rectangle 4" o:spid="_x0000_s1026" alt="File:Butterfly life cycle diagram in English.svg - Wikimedia Comm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Kj6AIAAAQGAAAOAAAAZHJzL2Uyb0RvYy54bWysVN9v0zAQfkfif7D8nibp0h+Jlk5b0yKk&#10;ARMD8ew6TmMttoPtNi2I/52z03bt9oKAPET2nf3d3Xef7/pmJxq0ZdpwJXMcDyKMmKSq5HKd469f&#10;lsEUI2OJLEmjJMvxnhl8M3v75rprMzZUtWpKphGASJN1bY5ra9ssDA2tmSBmoFomwVkpLYiFrV6H&#10;pSYdoIsmHEbROOyULlutKDMGrEXvxDOPX1WM2k9VZZhFTY4hN+v/2v9X7h/Orkm21qStOT2kQf4i&#10;C0G4hKAnqIJYgjaav4ISnGplVGUHVIlQVRWnzNcA1cTRi2oea9IyXwuQY9oTTeb/wdKP2weNeJnj&#10;BCNJBLToM5BG5LphCEwlMxToWvKGZXcba5mumj1qeMUQ3VM4U3IC9AnEJVrAJW7qgdmuUYC+8Scu&#10;GLjRXAmhpHFcd63JIORj+6AdW6a9V/TJIKnmNYRkt6aF4KAjyOVo0lp1NSMlFB07iPACw20MoKFV&#10;90GVkD3ZWOU7sau0cDGAY7TzDd+fGs52FlEwXkXJNAJZUHAd1i4CyY6XW23sO6YEcosca8jOg5Pt&#10;vbH90eMRF0sqIKoBO8kaeWEAzN4CoeGq87kkvER+plG6mC6mSZAMx4sgiYoiuF3Ok2C8jCej4qqY&#10;z4v4l4sbJ1nNy5JJF+Yo1zj5MzkcHk4vtJNgjWp46eBcSkavV/NGoy2B57L0n6ccPM/Hwss0PF9Q&#10;y4uS4mES3Q3TYDmeToJkmYyCdBJNgyhO79JxlKRJsbws6Z5L9u8loS7H6Wg48l06S/pFbZH/XtdG&#10;MsFB4yBwkWOQBnzuEMmcAhey9GtLeNOvz6hw6T9TAe0+Ntrr1Um0V/9KlXuQq1YgJ1AejE5Y1Er/&#10;wKiDMZRj831DNMOoeS9B8mmcJG5u+U0ymgxho889q3MPkRSgcmwx6pdz28+6Tav5uoZIsSdGqlt4&#10;JhX3EnZPqM/q8Lhg1PhKDmPRzbLzvT/1PLxn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ScoKj6AIAAAQGAAAOAAAAAAAAAAAA&#10;AAAAAC4CAABkcnMvZTJvRG9jLnhtbFBLAQItABQABgAIAAAAIQBMoOks2AAAAAMBAAAPAAAAAAAA&#10;AAAAAAAAAEIFAABkcnMvZG93bnJldi54bWxQSwUGAAAAAAQABADzAAAARwYAAAAA&#10;" filled="f" stroked="f">
                      <o:lock v:ext="edit" aspectratio="t"/>
                      <w10:anchorlock/>
                    </v:rect>
                  </w:pict>
                </mc:Fallback>
              </mc:AlternateContent>
            </w:r>
          </w:p>
        </w:tc>
      </w:tr>
      <w:tr w:rsidR="00F21D9B" w:rsidTr="00CF7EA5">
        <w:trPr>
          <w:trHeight w:val="4931"/>
        </w:trPr>
        <w:tc>
          <w:tcPr>
            <w:tcW w:w="4620" w:type="dxa"/>
          </w:tcPr>
          <w:p w:rsidR="004831DC" w:rsidRDefault="004831DC" w:rsidP="004831DC">
            <w:pPr>
              <w:rPr>
                <w:rFonts w:ascii="Century Gothic" w:hAnsi="Century Gothic"/>
                <w:sz w:val="24"/>
                <w:szCs w:val="24"/>
              </w:rPr>
            </w:pPr>
            <w:r>
              <w:rPr>
                <w:rFonts w:ascii="Century Gothic" w:hAnsi="Century Gothic"/>
                <w:sz w:val="24"/>
                <w:szCs w:val="24"/>
              </w:rPr>
              <w:t xml:space="preserve">I know that the Tiddlers and Minnows all have the abilities to be a superhero. If you were a superhero what would your costume look like? Can you design your own superhero costume? What colour will it be? Do you need a mask to hide your identity? </w:t>
            </w:r>
          </w:p>
          <w:p w:rsidR="00F21D9B" w:rsidRDefault="00F21D9B" w:rsidP="004831DC">
            <w:pPr>
              <w:rPr>
                <w:rFonts w:ascii="Century Gothic" w:hAnsi="Century Gothic"/>
                <w:sz w:val="24"/>
                <w:szCs w:val="24"/>
              </w:rPr>
            </w:pPr>
            <w:r>
              <w:rPr>
                <w:noProof/>
                <w:lang w:eastAsia="en-GB"/>
              </w:rPr>
              <w:drawing>
                <wp:anchor distT="0" distB="0" distL="114300" distR="114300" simplePos="0" relativeHeight="251660288" behindDoc="0" locked="0" layoutInCell="1" allowOverlap="1">
                  <wp:simplePos x="0" y="0"/>
                  <wp:positionH relativeFrom="column">
                    <wp:posOffset>109220</wp:posOffset>
                  </wp:positionH>
                  <wp:positionV relativeFrom="paragraph">
                    <wp:posOffset>300355</wp:posOffset>
                  </wp:positionV>
                  <wp:extent cx="2553335" cy="1343025"/>
                  <wp:effectExtent l="0" t="0" r="0" b="9525"/>
                  <wp:wrapSquare wrapText="bothSides"/>
                  <wp:docPr id="7" name="Picture 7" descr="4,605 Superhero Kid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605 Superhero Kid Illustrations &amp; Clip Art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333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0" w:type="dxa"/>
          </w:tcPr>
          <w:p w:rsidR="004831DC" w:rsidRDefault="004831DC" w:rsidP="004831DC">
            <w:pPr>
              <w:rPr>
                <w:rFonts w:ascii="Century Gothic" w:hAnsi="Century Gothic"/>
                <w:sz w:val="24"/>
                <w:szCs w:val="24"/>
              </w:rPr>
            </w:pPr>
            <w:r>
              <w:rPr>
                <w:rFonts w:ascii="Century Gothic" w:hAnsi="Century Gothic"/>
                <w:sz w:val="24"/>
                <w:szCs w:val="24"/>
              </w:rPr>
              <w:t xml:space="preserve">Who is your hero? Can you tell me about them? Why are they your hero? Draw a picture of your hero and write some facts about them (Tiddlers you could get your grown-ups to help you write your facts) </w:t>
            </w:r>
          </w:p>
          <w:p w:rsidR="00F21D9B" w:rsidRDefault="00F21D9B" w:rsidP="004831DC">
            <w:pPr>
              <w:rPr>
                <w:rFonts w:ascii="Century Gothic" w:hAnsi="Century Gothic"/>
                <w:sz w:val="24"/>
                <w:szCs w:val="24"/>
              </w:rPr>
            </w:pPr>
          </w:p>
          <w:p w:rsidR="00CF7EA5" w:rsidRDefault="00CF7EA5" w:rsidP="004831DC">
            <w:pPr>
              <w:rPr>
                <w:rFonts w:ascii="Century Gothic" w:hAnsi="Century Gothic"/>
                <w:sz w:val="24"/>
                <w:szCs w:val="24"/>
              </w:rPr>
            </w:pPr>
            <w:r>
              <w:rPr>
                <w:noProof/>
                <w:lang w:eastAsia="en-GB"/>
              </w:rPr>
              <w:drawing>
                <wp:anchor distT="0" distB="0" distL="114300" distR="114300" simplePos="0" relativeHeight="251661312" behindDoc="0" locked="0" layoutInCell="1" allowOverlap="1">
                  <wp:simplePos x="0" y="0"/>
                  <wp:positionH relativeFrom="column">
                    <wp:posOffset>175895</wp:posOffset>
                  </wp:positionH>
                  <wp:positionV relativeFrom="paragraph">
                    <wp:posOffset>306070</wp:posOffset>
                  </wp:positionV>
                  <wp:extent cx="2362200" cy="1408430"/>
                  <wp:effectExtent l="0" t="0" r="0" b="1270"/>
                  <wp:wrapSquare wrapText="bothSides"/>
                  <wp:docPr id="9" name="Picture 9" descr="453 Super Hero Girl Flying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53 Super Hero Girl Flying Illustrations &amp; Clip Art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D9B" w:rsidRDefault="00F21D9B" w:rsidP="004831DC">
            <w:pPr>
              <w:rPr>
                <w:rFonts w:ascii="Century Gothic" w:hAnsi="Century Gothic"/>
                <w:sz w:val="24"/>
                <w:szCs w:val="24"/>
              </w:rPr>
            </w:pPr>
          </w:p>
        </w:tc>
      </w:tr>
    </w:tbl>
    <w:p w:rsidR="00633D30" w:rsidRDefault="00633D30">
      <w:bookmarkStart w:id="0" w:name="_GoBack"/>
      <w:bookmarkEnd w:id="0"/>
    </w:p>
    <w:sectPr w:rsidR="00633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C"/>
    <w:rsid w:val="004831DC"/>
    <w:rsid w:val="004B444C"/>
    <w:rsid w:val="00633D30"/>
    <w:rsid w:val="00CF7EA5"/>
    <w:rsid w:val="00F2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A618"/>
  <w15:chartTrackingRefBased/>
  <w15:docId w15:val="{8CDAC92D-367E-46A7-9B70-0C9678D6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Sarah Williams</cp:lastModifiedBy>
  <cp:revision>3</cp:revision>
  <dcterms:created xsi:type="dcterms:W3CDTF">2022-04-27T20:48:00Z</dcterms:created>
  <dcterms:modified xsi:type="dcterms:W3CDTF">2022-05-05T12:08:00Z</dcterms:modified>
</cp:coreProperties>
</file>